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F5A4D" w14:textId="5DB7492C" w:rsidR="00FD1145" w:rsidRPr="008940C1" w:rsidRDefault="00FD1145" w:rsidP="00FD1145">
      <w:pPr>
        <w:pStyle w:val="BodyText"/>
        <w:spacing w:before="0" w:line="276" w:lineRule="auto"/>
        <w:ind w:left="1080"/>
        <w:rPr>
          <w:rFonts w:ascii="Franklin Gothic Book" w:hAnsi="Franklin Gothic Book"/>
        </w:rPr>
      </w:pPr>
    </w:p>
    <w:p w14:paraId="06CEDD86" w14:textId="77777777" w:rsidR="00FD1145" w:rsidRDefault="00FD1145" w:rsidP="00FD1145">
      <w:pPr>
        <w:pStyle w:val="BodyText"/>
        <w:spacing w:before="0" w:line="276" w:lineRule="auto"/>
        <w:ind w:left="0"/>
        <w:rPr>
          <w:rFonts w:ascii="Franklin Gothic Book" w:hAnsi="Franklin Gothic Book"/>
          <w:bCs/>
        </w:rPr>
      </w:pPr>
      <w:r>
        <w:rPr>
          <w:rFonts w:ascii="Franklin Gothic Book" w:hAnsi="Franklin Gothic Book"/>
          <w:bCs/>
        </w:rPr>
        <w:t>Arctic Maritime Horizons 2021 Planned Polling is planned via Zoom Webinar’s integrated polling feature.</w:t>
      </w:r>
    </w:p>
    <w:p w14:paraId="491516A0" w14:textId="77777777" w:rsidR="00FD1145" w:rsidRDefault="00FD1145" w:rsidP="00FD1145">
      <w:pPr>
        <w:pStyle w:val="BodyText"/>
        <w:spacing w:before="0" w:line="276" w:lineRule="auto"/>
        <w:ind w:left="0"/>
        <w:rPr>
          <w:rFonts w:ascii="Franklin Gothic Book" w:hAnsi="Franklin Gothic Book"/>
          <w:bCs/>
        </w:rPr>
      </w:pPr>
    </w:p>
    <w:p w14:paraId="4911D3C3" w14:textId="77777777" w:rsidR="00FD1145" w:rsidRDefault="00FD1145" w:rsidP="00FD1145">
      <w:pPr>
        <w:pStyle w:val="BodyText"/>
        <w:spacing w:before="0" w:line="276" w:lineRule="auto"/>
        <w:ind w:left="0"/>
        <w:rPr>
          <w:rFonts w:ascii="Franklin Gothic Book" w:hAnsi="Franklin Gothic Book"/>
          <w:bCs/>
        </w:rPr>
      </w:pPr>
      <w:r>
        <w:rPr>
          <w:rFonts w:ascii="Franklin Gothic Book" w:hAnsi="Franklin Gothic Book"/>
          <w:bCs/>
        </w:rPr>
        <w:t>5 May 2021 End of Day 1 session:</w:t>
      </w:r>
    </w:p>
    <w:p w14:paraId="4BF5BF4C" w14:textId="77777777" w:rsidR="00FD1145" w:rsidRDefault="00FD1145" w:rsidP="00FD1145">
      <w:pPr>
        <w:pStyle w:val="BodyText"/>
        <w:spacing w:before="0" w:line="276" w:lineRule="auto"/>
        <w:ind w:left="0"/>
        <w:rPr>
          <w:rFonts w:ascii="Franklin Gothic Book" w:hAnsi="Franklin Gothic Book"/>
          <w:bCs/>
        </w:rPr>
      </w:pPr>
    </w:p>
    <w:p w14:paraId="2DB8B02F" w14:textId="77777777" w:rsidR="00FD1145" w:rsidRDefault="00FD1145" w:rsidP="00FD1145">
      <w:pPr>
        <w:pStyle w:val="BodyText"/>
        <w:spacing w:before="0" w:line="276" w:lineRule="auto"/>
        <w:ind w:left="0"/>
        <w:rPr>
          <w:rFonts w:ascii="Franklin Gothic Book" w:hAnsi="Franklin Gothic Book"/>
        </w:rPr>
      </w:pPr>
      <w:r>
        <w:rPr>
          <w:rFonts w:ascii="Franklin Gothic Book" w:hAnsi="Franklin Gothic Book"/>
        </w:rPr>
        <w:t>“</w:t>
      </w:r>
      <w:r w:rsidRPr="003E01E5">
        <w:rPr>
          <w:rFonts w:ascii="Franklin Gothic Book" w:hAnsi="Franklin Gothic Book"/>
          <w:b/>
          <w:bCs/>
        </w:rPr>
        <w:t>Participant Reflection</w:t>
      </w:r>
      <w:r>
        <w:rPr>
          <w:rFonts w:ascii="Franklin Gothic Book" w:hAnsi="Franklin Gothic Book"/>
          <w:b/>
          <w:bCs/>
        </w:rPr>
        <w:t>”</w:t>
      </w:r>
      <w:r w:rsidRPr="003E01E5">
        <w:rPr>
          <w:rFonts w:ascii="Franklin Gothic Book" w:hAnsi="Franklin Gothic Book"/>
          <w:b/>
          <w:bCs/>
        </w:rPr>
        <w:t xml:space="preserve"> </w:t>
      </w:r>
      <w:r>
        <w:rPr>
          <w:rFonts w:ascii="Franklin Gothic Book" w:hAnsi="Franklin Gothic Book"/>
          <w:b/>
          <w:bCs/>
        </w:rPr>
        <w:t>Open session.</w:t>
      </w:r>
      <w:r w:rsidRPr="003E01E5">
        <w:rPr>
          <w:rFonts w:ascii="Franklin Gothic Book" w:hAnsi="Franklin Gothic Book"/>
        </w:rPr>
        <w:t xml:space="preserve">  </w:t>
      </w:r>
      <w:r>
        <w:rPr>
          <w:rFonts w:ascii="Franklin Gothic Book" w:hAnsi="Franklin Gothic Book"/>
        </w:rPr>
        <w:t>I</w:t>
      </w:r>
      <w:r w:rsidRPr="003E01E5">
        <w:rPr>
          <w:rFonts w:ascii="Franklin Gothic Book" w:hAnsi="Franklin Gothic Book"/>
        </w:rPr>
        <w:t xml:space="preserve">nformed by panels and presentations throughout the day, participants address the following topics in terms of needed </w:t>
      </w:r>
      <w:r w:rsidRPr="003E01E5">
        <w:rPr>
          <w:rFonts w:ascii="Franklin Gothic Book" w:hAnsi="Franklin Gothic Book"/>
          <w:b/>
          <w:bCs/>
          <w:i/>
          <w:iCs/>
        </w:rPr>
        <w:t>policy, plans, guidance, authorities, and/or technologies.</w:t>
      </w:r>
      <w:r>
        <w:rPr>
          <w:rFonts w:ascii="Franklin Gothic Book" w:hAnsi="Franklin Gothic Book"/>
          <w:b/>
          <w:bCs/>
          <w:i/>
          <w:iCs/>
        </w:rPr>
        <w:t xml:space="preserve"> </w:t>
      </w:r>
      <w:r>
        <w:rPr>
          <w:rStyle w:val="FootnoteReference"/>
          <w:rFonts w:ascii="Franklin Gothic Book" w:hAnsi="Franklin Gothic Book"/>
          <w:b/>
          <w:bCs/>
          <w:i/>
          <w:iCs/>
        </w:rPr>
        <w:footnoteReference w:id="1"/>
      </w:r>
      <w:r>
        <w:rPr>
          <w:rFonts w:ascii="Franklin Gothic Book" w:hAnsi="Franklin Gothic Book"/>
          <w:b/>
          <w:bCs/>
          <w:i/>
          <w:iCs/>
        </w:rPr>
        <w:t xml:space="preserve"> </w:t>
      </w:r>
      <w:r>
        <w:rPr>
          <w:rFonts w:ascii="Franklin Gothic Book" w:hAnsi="Franklin Gothic Book"/>
        </w:rPr>
        <w:t xml:space="preserve">  Note: Following the open discussion, participants (in person and virtual) will leverage Zoom polling to accomplish this activity.  </w:t>
      </w:r>
    </w:p>
    <w:p w14:paraId="214BD24B" w14:textId="77777777" w:rsidR="00FD1145" w:rsidRDefault="00FD1145" w:rsidP="00FD1145">
      <w:pPr>
        <w:pStyle w:val="BodyText"/>
        <w:spacing w:before="0" w:line="276" w:lineRule="auto"/>
        <w:ind w:left="0"/>
        <w:rPr>
          <w:rFonts w:ascii="Franklin Gothic Book" w:hAnsi="Franklin Gothic Book"/>
        </w:rPr>
      </w:pPr>
    </w:p>
    <w:p w14:paraId="74CF4B34" w14:textId="77777777" w:rsidR="00FD1145" w:rsidRDefault="00FD1145" w:rsidP="00FD1145">
      <w:pPr>
        <w:pStyle w:val="BodyText"/>
        <w:spacing w:before="0" w:line="276" w:lineRule="auto"/>
        <w:ind w:left="0"/>
        <w:rPr>
          <w:rFonts w:ascii="Franklin Gothic Book" w:hAnsi="Franklin Gothic Book"/>
        </w:rPr>
      </w:pPr>
      <w:r>
        <w:rPr>
          <w:rFonts w:ascii="Franklin Gothic Book" w:hAnsi="Franklin Gothic Book"/>
        </w:rPr>
        <w:t>For in-person participants without laptop, poll will be conducted manually.</w:t>
      </w:r>
    </w:p>
    <w:p w14:paraId="4F85006D" w14:textId="77777777" w:rsidR="00FD1145" w:rsidRPr="00271D54" w:rsidRDefault="00FD1145" w:rsidP="00FD1145">
      <w:pPr>
        <w:pStyle w:val="BodyText"/>
        <w:spacing w:before="0" w:line="276" w:lineRule="auto"/>
        <w:ind w:left="0"/>
        <w:rPr>
          <w:rFonts w:ascii="Franklin Gothic Book" w:hAnsi="Franklin Gothic Book"/>
          <w:bCs/>
        </w:rPr>
      </w:pPr>
    </w:p>
    <w:p w14:paraId="3C6E3D39" w14:textId="77777777" w:rsidR="00FD1145" w:rsidRDefault="00FD1145" w:rsidP="00FD1145">
      <w:pPr>
        <w:pStyle w:val="ListParagraph"/>
        <w:numPr>
          <w:ilvl w:val="0"/>
          <w:numId w:val="6"/>
        </w:numPr>
        <w:spacing w:after="0" w:line="276" w:lineRule="auto"/>
        <w:ind w:left="360"/>
        <w:rPr>
          <w:rFonts w:ascii="Franklin Gothic Book" w:hAnsi="Franklin Gothic Book"/>
          <w:sz w:val="22"/>
        </w:rPr>
      </w:pPr>
      <w:r w:rsidRPr="00271D54">
        <w:rPr>
          <w:rFonts w:ascii="Franklin Gothic Book" w:hAnsi="Franklin Gothic Book"/>
          <w:sz w:val="22"/>
        </w:rPr>
        <w:t>What are some needed/definitive steps, useful for improving Bering, Chukchi and Beaufort Seas Waterways Management? (In light of rising traffic and increasingly difficult to predict meteorological conditions as well as surges in both technology innovation and emergent commercial pursuits in the region).</w:t>
      </w:r>
    </w:p>
    <w:p w14:paraId="6C2F9590" w14:textId="77777777" w:rsidR="00FD1145" w:rsidRDefault="00FD1145" w:rsidP="00FD1145">
      <w:pPr>
        <w:pStyle w:val="ListParagraph"/>
        <w:numPr>
          <w:ilvl w:val="1"/>
          <w:numId w:val="6"/>
        </w:numPr>
        <w:spacing w:after="0" w:line="276" w:lineRule="auto"/>
        <w:rPr>
          <w:rFonts w:ascii="Franklin Gothic Book" w:hAnsi="Franklin Gothic Book"/>
          <w:sz w:val="22"/>
        </w:rPr>
      </w:pPr>
      <w:r>
        <w:rPr>
          <w:rFonts w:ascii="Franklin Gothic Book" w:hAnsi="Franklin Gothic Book"/>
          <w:sz w:val="22"/>
        </w:rPr>
        <w:t xml:space="preserve">Option 1:  Charter a significant study to research the problem, chartered by HQ USCG that includes representatives from stakeholder communities (such commercial and private mariners, port authorities, marine safety and service providers, Regional government and tribal authorities, State of Alaska, Federal agencies, etc.?) </w:t>
      </w:r>
    </w:p>
    <w:p w14:paraId="788997B1" w14:textId="77777777" w:rsidR="00FD1145" w:rsidRDefault="00FD1145" w:rsidP="00FD1145">
      <w:pPr>
        <w:pStyle w:val="ListParagraph"/>
        <w:numPr>
          <w:ilvl w:val="1"/>
          <w:numId w:val="6"/>
        </w:numPr>
        <w:spacing w:after="0" w:line="276" w:lineRule="auto"/>
        <w:rPr>
          <w:rFonts w:ascii="Franklin Gothic Book" w:hAnsi="Franklin Gothic Book"/>
          <w:sz w:val="22"/>
        </w:rPr>
      </w:pPr>
      <w:r>
        <w:rPr>
          <w:rFonts w:ascii="Franklin Gothic Book" w:hAnsi="Franklin Gothic Book"/>
          <w:sz w:val="22"/>
        </w:rPr>
        <w:t>Option 2:  Establish a survey and distribute across the stakeholder communities as a much smaller/tightly scoped effort than option 1.</w:t>
      </w:r>
    </w:p>
    <w:p w14:paraId="518D4E2C" w14:textId="77777777" w:rsidR="00FD1145" w:rsidRDefault="00FD1145" w:rsidP="00FD1145">
      <w:pPr>
        <w:pStyle w:val="ListParagraph"/>
        <w:numPr>
          <w:ilvl w:val="1"/>
          <w:numId w:val="6"/>
        </w:numPr>
        <w:spacing w:after="0" w:line="276" w:lineRule="auto"/>
        <w:rPr>
          <w:rFonts w:ascii="Franklin Gothic Book" w:hAnsi="Franklin Gothic Book"/>
          <w:sz w:val="22"/>
        </w:rPr>
      </w:pPr>
      <w:r>
        <w:rPr>
          <w:rFonts w:ascii="Franklin Gothic Book" w:hAnsi="Franklin Gothic Book"/>
          <w:sz w:val="22"/>
        </w:rPr>
        <w:t>Option 3.  Publish a website and advertise across the stakeholder communities for a given period of time (such as 8 weeks) requesting people to post their ideas/suggestions.</w:t>
      </w:r>
    </w:p>
    <w:p w14:paraId="34FCC4FA" w14:textId="77777777" w:rsidR="00FD1145" w:rsidRDefault="00FD1145" w:rsidP="00FD1145">
      <w:pPr>
        <w:pStyle w:val="ListParagraph"/>
        <w:numPr>
          <w:ilvl w:val="1"/>
          <w:numId w:val="6"/>
        </w:numPr>
        <w:spacing w:after="0" w:line="276" w:lineRule="auto"/>
        <w:rPr>
          <w:rFonts w:ascii="Franklin Gothic Book" w:hAnsi="Franklin Gothic Book"/>
          <w:sz w:val="22"/>
        </w:rPr>
      </w:pPr>
      <w:r>
        <w:rPr>
          <w:rFonts w:ascii="Franklin Gothic Book" w:hAnsi="Franklin Gothic Book"/>
          <w:sz w:val="22"/>
        </w:rPr>
        <w:t>Option 4:  All of the above?</w:t>
      </w:r>
    </w:p>
    <w:p w14:paraId="601D803D" w14:textId="77777777" w:rsidR="00FD1145" w:rsidRPr="00271D54" w:rsidRDefault="00FD1145" w:rsidP="00FD1145">
      <w:pPr>
        <w:pStyle w:val="ListParagraph"/>
        <w:numPr>
          <w:ilvl w:val="1"/>
          <w:numId w:val="6"/>
        </w:numPr>
        <w:spacing w:after="0" w:line="276" w:lineRule="auto"/>
        <w:rPr>
          <w:rFonts w:ascii="Franklin Gothic Book" w:hAnsi="Franklin Gothic Book"/>
          <w:sz w:val="22"/>
        </w:rPr>
      </w:pPr>
      <w:r>
        <w:rPr>
          <w:rFonts w:ascii="Franklin Gothic Book" w:hAnsi="Franklin Gothic Book"/>
          <w:sz w:val="22"/>
        </w:rPr>
        <w:t>Other?  Write in:</w:t>
      </w:r>
    </w:p>
    <w:p w14:paraId="66CD80B2" w14:textId="77777777" w:rsidR="00FD1145" w:rsidRPr="00271D54" w:rsidRDefault="00FD1145" w:rsidP="00FD1145">
      <w:pPr>
        <w:pStyle w:val="ListParagraph"/>
        <w:spacing w:line="276" w:lineRule="auto"/>
        <w:ind w:left="360"/>
        <w:rPr>
          <w:rFonts w:ascii="Franklin Gothic Book" w:hAnsi="Franklin Gothic Book"/>
          <w:sz w:val="22"/>
        </w:rPr>
      </w:pPr>
    </w:p>
    <w:p w14:paraId="74CF1303" w14:textId="77777777" w:rsidR="00FD1145" w:rsidRDefault="00FD1145" w:rsidP="00FD1145">
      <w:pPr>
        <w:pStyle w:val="ListParagraph"/>
        <w:numPr>
          <w:ilvl w:val="0"/>
          <w:numId w:val="6"/>
        </w:numPr>
        <w:spacing w:after="0" w:line="276" w:lineRule="auto"/>
        <w:ind w:left="360"/>
        <w:rPr>
          <w:rFonts w:ascii="Franklin Gothic Book" w:hAnsi="Franklin Gothic Book"/>
          <w:sz w:val="22"/>
        </w:rPr>
      </w:pPr>
      <w:r w:rsidRPr="00271D54">
        <w:rPr>
          <w:rFonts w:ascii="Franklin Gothic Book" w:hAnsi="Franklin Gothic Book"/>
          <w:sz w:val="22"/>
        </w:rPr>
        <w:t>Aspects to consider for Arctic Maritime Studies.  In sum, what new baseline studies are needed to understand Industry and Maritime Service needs in the medium and longer term for analysis associated with U.S. Arctic MTS?</w:t>
      </w:r>
    </w:p>
    <w:p w14:paraId="47195EF0" w14:textId="77777777" w:rsidR="00FD1145" w:rsidRDefault="00FD1145" w:rsidP="00FD1145">
      <w:pPr>
        <w:pStyle w:val="ListParagraph"/>
        <w:numPr>
          <w:ilvl w:val="1"/>
          <w:numId w:val="6"/>
        </w:numPr>
        <w:spacing w:after="0" w:line="276" w:lineRule="auto"/>
        <w:rPr>
          <w:rFonts w:ascii="Franklin Gothic Book" w:hAnsi="Franklin Gothic Book"/>
          <w:sz w:val="22"/>
        </w:rPr>
      </w:pPr>
      <w:r>
        <w:rPr>
          <w:rFonts w:ascii="Franklin Gothic Book" w:hAnsi="Franklin Gothic Book"/>
          <w:sz w:val="22"/>
        </w:rPr>
        <w:t>Option 1:  New Port and Access Route Studies for the Arctic MTS?</w:t>
      </w:r>
    </w:p>
    <w:p w14:paraId="335BF8FA" w14:textId="77777777" w:rsidR="00FD1145" w:rsidRDefault="00FD1145" w:rsidP="00FD1145">
      <w:pPr>
        <w:pStyle w:val="ListParagraph"/>
        <w:numPr>
          <w:ilvl w:val="1"/>
          <w:numId w:val="6"/>
        </w:numPr>
        <w:spacing w:after="0" w:line="276" w:lineRule="auto"/>
        <w:rPr>
          <w:rFonts w:ascii="Franklin Gothic Book" w:hAnsi="Franklin Gothic Book"/>
          <w:sz w:val="22"/>
        </w:rPr>
      </w:pPr>
      <w:r>
        <w:rPr>
          <w:rFonts w:ascii="Franklin Gothic Book" w:hAnsi="Franklin Gothic Book"/>
          <w:sz w:val="22"/>
        </w:rPr>
        <w:t>Option 2:  Studies on emerging risks and hazards in light of a changing Arctic?  Such a study can include environmental/geophysical changes as well as current baseline aspects of the commercial (shipping, fishing, tourism, mineral extraction) as well as government (Russian and other national entities presence missions, exercises, etc.)</w:t>
      </w:r>
    </w:p>
    <w:p w14:paraId="6A6B55DA" w14:textId="77777777" w:rsidR="00FD1145" w:rsidRDefault="00FD1145" w:rsidP="00FD1145">
      <w:pPr>
        <w:pStyle w:val="ListParagraph"/>
        <w:numPr>
          <w:ilvl w:val="1"/>
          <w:numId w:val="6"/>
        </w:numPr>
        <w:spacing w:after="0" w:line="276" w:lineRule="auto"/>
        <w:rPr>
          <w:rFonts w:ascii="Franklin Gothic Book" w:hAnsi="Franklin Gothic Book"/>
          <w:sz w:val="22"/>
        </w:rPr>
      </w:pPr>
      <w:r>
        <w:rPr>
          <w:rFonts w:ascii="Franklin Gothic Book" w:hAnsi="Franklin Gothic Book"/>
          <w:sz w:val="22"/>
        </w:rPr>
        <w:t xml:space="preserve">Option 3:  A strategic foresight (Futures) analysis?  </w:t>
      </w:r>
    </w:p>
    <w:p w14:paraId="32C96D87" w14:textId="77777777" w:rsidR="00FD1145" w:rsidRDefault="00FD1145" w:rsidP="00FD1145">
      <w:pPr>
        <w:pStyle w:val="ListParagraph"/>
        <w:numPr>
          <w:ilvl w:val="1"/>
          <w:numId w:val="6"/>
        </w:numPr>
        <w:spacing w:after="0" w:line="276" w:lineRule="auto"/>
        <w:rPr>
          <w:rFonts w:ascii="Franklin Gothic Book" w:hAnsi="Franklin Gothic Book"/>
          <w:sz w:val="22"/>
        </w:rPr>
      </w:pPr>
      <w:r>
        <w:rPr>
          <w:rFonts w:ascii="Franklin Gothic Book" w:hAnsi="Franklin Gothic Book"/>
          <w:sz w:val="22"/>
        </w:rPr>
        <w:t>Option 4:  All of the above?</w:t>
      </w:r>
    </w:p>
    <w:p w14:paraId="747BAC02" w14:textId="77777777" w:rsidR="00FD1145" w:rsidRPr="00271D54" w:rsidRDefault="00FD1145" w:rsidP="00FD1145">
      <w:pPr>
        <w:pStyle w:val="ListParagraph"/>
        <w:numPr>
          <w:ilvl w:val="1"/>
          <w:numId w:val="6"/>
        </w:numPr>
        <w:spacing w:after="0" w:line="276" w:lineRule="auto"/>
        <w:rPr>
          <w:rFonts w:ascii="Franklin Gothic Book" w:hAnsi="Franklin Gothic Book"/>
          <w:sz w:val="22"/>
        </w:rPr>
      </w:pPr>
      <w:r>
        <w:rPr>
          <w:rFonts w:ascii="Franklin Gothic Book" w:hAnsi="Franklin Gothic Book"/>
          <w:sz w:val="22"/>
        </w:rPr>
        <w:t>Other?  Write in:</w:t>
      </w:r>
    </w:p>
    <w:p w14:paraId="4782AC02" w14:textId="77777777" w:rsidR="00FD1145" w:rsidRPr="00271D54" w:rsidRDefault="00FD1145" w:rsidP="00FD1145">
      <w:pPr>
        <w:pStyle w:val="ListParagraph"/>
        <w:spacing w:after="0" w:line="276" w:lineRule="auto"/>
        <w:ind w:left="1440" w:firstLine="0"/>
        <w:rPr>
          <w:rFonts w:ascii="Franklin Gothic Book" w:hAnsi="Franklin Gothic Book"/>
          <w:sz w:val="22"/>
        </w:rPr>
      </w:pPr>
    </w:p>
    <w:p w14:paraId="7B0D9620" w14:textId="77777777" w:rsidR="00FD1145" w:rsidRPr="00271D54" w:rsidRDefault="00FD1145" w:rsidP="00FD1145">
      <w:pPr>
        <w:pStyle w:val="ListParagraph"/>
        <w:spacing w:line="276" w:lineRule="auto"/>
        <w:ind w:left="0"/>
        <w:rPr>
          <w:rFonts w:ascii="Franklin Gothic Book" w:hAnsi="Franklin Gothic Book"/>
          <w:sz w:val="22"/>
        </w:rPr>
      </w:pPr>
    </w:p>
    <w:p w14:paraId="53453BD1" w14:textId="77777777" w:rsidR="00FD1145" w:rsidRDefault="00FD1145" w:rsidP="00FD1145">
      <w:pPr>
        <w:pStyle w:val="ListParagraph"/>
        <w:numPr>
          <w:ilvl w:val="0"/>
          <w:numId w:val="6"/>
        </w:numPr>
        <w:spacing w:after="0" w:line="276" w:lineRule="auto"/>
        <w:ind w:left="360"/>
        <w:rPr>
          <w:rFonts w:ascii="Franklin Gothic Book" w:hAnsi="Franklin Gothic Book"/>
          <w:sz w:val="22"/>
        </w:rPr>
      </w:pPr>
      <w:r w:rsidRPr="00271D54">
        <w:rPr>
          <w:rFonts w:ascii="Franklin Gothic Book" w:hAnsi="Franklin Gothic Book"/>
          <w:sz w:val="22"/>
        </w:rPr>
        <w:t>Improving understanding on the current trajectory of Arctic maritime activity, specifically commercial activity.  In sum, what is industry planning and how should USCG and other responders better prepare?  What are the impacts if the USCG does the same, more, or less with respect to planned safety measures in association for the Arctic MTS?</w:t>
      </w:r>
    </w:p>
    <w:p w14:paraId="221493E0" w14:textId="77777777" w:rsidR="00FD1145" w:rsidRDefault="00FD1145" w:rsidP="00FD1145">
      <w:pPr>
        <w:pStyle w:val="ListParagraph"/>
        <w:numPr>
          <w:ilvl w:val="1"/>
          <w:numId w:val="6"/>
        </w:numPr>
        <w:tabs>
          <w:tab w:val="left" w:pos="1530"/>
        </w:tabs>
        <w:spacing w:after="0" w:line="276" w:lineRule="auto"/>
        <w:rPr>
          <w:rFonts w:ascii="Franklin Gothic Book" w:hAnsi="Franklin Gothic Book"/>
          <w:sz w:val="22"/>
        </w:rPr>
      </w:pPr>
      <w:r>
        <w:rPr>
          <w:rFonts w:ascii="Franklin Gothic Book" w:hAnsi="Franklin Gothic Book"/>
          <w:sz w:val="22"/>
        </w:rPr>
        <w:t>Option 1:  Conduct a series of regionally focused workshops to get localized understanding, that brings together commercial interests with USCG?</w:t>
      </w:r>
    </w:p>
    <w:p w14:paraId="0A79AEC7" w14:textId="77777777" w:rsidR="00FD1145" w:rsidRDefault="00FD1145" w:rsidP="00FD1145">
      <w:pPr>
        <w:pStyle w:val="ListParagraph"/>
        <w:numPr>
          <w:ilvl w:val="1"/>
          <w:numId w:val="6"/>
        </w:numPr>
        <w:tabs>
          <w:tab w:val="left" w:pos="1530"/>
        </w:tabs>
        <w:spacing w:after="0" w:line="276" w:lineRule="auto"/>
        <w:rPr>
          <w:rFonts w:ascii="Franklin Gothic Book" w:hAnsi="Franklin Gothic Book"/>
          <w:sz w:val="22"/>
        </w:rPr>
      </w:pPr>
      <w:r w:rsidRPr="00B5797A">
        <w:rPr>
          <w:rFonts w:ascii="Franklin Gothic Book" w:hAnsi="Franklin Gothic Book"/>
          <w:sz w:val="22"/>
        </w:rPr>
        <w:t>Option 2:  Establish a regularly scheduled virtual roundtable hosted by a USCG supporting team that invites guest speakers to discuss their challenges, concerns, opportunities and proposed solutions.</w:t>
      </w:r>
    </w:p>
    <w:p w14:paraId="7932B6D2" w14:textId="77777777" w:rsidR="00FD1145" w:rsidRDefault="00FD1145" w:rsidP="00FD1145">
      <w:pPr>
        <w:pStyle w:val="ListParagraph"/>
        <w:numPr>
          <w:ilvl w:val="1"/>
          <w:numId w:val="6"/>
        </w:numPr>
        <w:tabs>
          <w:tab w:val="left" w:pos="1530"/>
        </w:tabs>
        <w:spacing w:after="0" w:line="276" w:lineRule="auto"/>
        <w:rPr>
          <w:rFonts w:ascii="Franklin Gothic Book" w:hAnsi="Franklin Gothic Book"/>
          <w:sz w:val="22"/>
        </w:rPr>
      </w:pPr>
      <w:r w:rsidRPr="00B5797A">
        <w:rPr>
          <w:rFonts w:ascii="Franklin Gothic Book" w:hAnsi="Franklin Gothic Book"/>
          <w:sz w:val="22"/>
        </w:rPr>
        <w:t>Option 3:  Ask commercial providers to host forums that invite USCG to listen and learn from across the mariner community.  What is different here…is the burden of planning and hosting is pushed to the commercial community.</w:t>
      </w:r>
    </w:p>
    <w:p w14:paraId="299C8EC7" w14:textId="77777777" w:rsidR="00FD1145" w:rsidRDefault="00FD1145" w:rsidP="00FD1145">
      <w:pPr>
        <w:pStyle w:val="ListParagraph"/>
        <w:numPr>
          <w:ilvl w:val="1"/>
          <w:numId w:val="6"/>
        </w:numPr>
        <w:tabs>
          <w:tab w:val="left" w:pos="1530"/>
        </w:tabs>
        <w:spacing w:after="0" w:line="276" w:lineRule="auto"/>
        <w:rPr>
          <w:rFonts w:ascii="Franklin Gothic Book" w:hAnsi="Franklin Gothic Book"/>
          <w:sz w:val="22"/>
        </w:rPr>
      </w:pPr>
      <w:r w:rsidRPr="00B5797A">
        <w:rPr>
          <w:rFonts w:ascii="Franklin Gothic Book" w:hAnsi="Franklin Gothic Book"/>
          <w:sz w:val="22"/>
        </w:rPr>
        <w:t>Option 4:  Integrated version of Option 1 and 2.</w:t>
      </w:r>
    </w:p>
    <w:p w14:paraId="761E1EC3" w14:textId="77777777" w:rsidR="00FD1145" w:rsidRPr="00B5797A" w:rsidRDefault="00FD1145" w:rsidP="00FD1145">
      <w:pPr>
        <w:pStyle w:val="ListParagraph"/>
        <w:numPr>
          <w:ilvl w:val="1"/>
          <w:numId w:val="6"/>
        </w:numPr>
        <w:tabs>
          <w:tab w:val="left" w:pos="1530"/>
        </w:tabs>
        <w:spacing w:after="0" w:line="276" w:lineRule="auto"/>
        <w:rPr>
          <w:rFonts w:ascii="Franklin Gothic Book" w:hAnsi="Franklin Gothic Book"/>
          <w:sz w:val="22"/>
        </w:rPr>
      </w:pPr>
      <w:r w:rsidRPr="00B5797A">
        <w:rPr>
          <w:rFonts w:ascii="Franklin Gothic Book" w:hAnsi="Franklin Gothic Book"/>
          <w:sz w:val="22"/>
        </w:rPr>
        <w:t>Other?  Write in:</w:t>
      </w:r>
    </w:p>
    <w:p w14:paraId="7C8F2110" w14:textId="77777777" w:rsidR="00FD1145" w:rsidRPr="00271D54" w:rsidRDefault="00FD1145" w:rsidP="00FD1145">
      <w:pPr>
        <w:pStyle w:val="ListParagraph"/>
        <w:ind w:left="0"/>
        <w:rPr>
          <w:rFonts w:ascii="Franklin Gothic Book" w:hAnsi="Franklin Gothic Book"/>
          <w:sz w:val="22"/>
        </w:rPr>
      </w:pPr>
    </w:p>
    <w:p w14:paraId="19F45754" w14:textId="77777777" w:rsidR="00FD1145" w:rsidRDefault="00FD1145" w:rsidP="00FD1145">
      <w:pPr>
        <w:pStyle w:val="ListParagraph"/>
        <w:numPr>
          <w:ilvl w:val="0"/>
          <w:numId w:val="6"/>
        </w:numPr>
        <w:spacing w:after="0" w:line="276" w:lineRule="auto"/>
        <w:ind w:left="360"/>
        <w:rPr>
          <w:rFonts w:ascii="Franklin Gothic Book" w:hAnsi="Franklin Gothic Book"/>
          <w:sz w:val="22"/>
        </w:rPr>
      </w:pPr>
      <w:r w:rsidRPr="00271D54">
        <w:rPr>
          <w:rFonts w:ascii="Franklin Gothic Book" w:hAnsi="Franklin Gothic Book"/>
          <w:sz w:val="22"/>
        </w:rPr>
        <w:t>Blue economy and the Arctic.  What are the indicators and potentials to advance ocean-related industry into the Arctic and what are the implications as this relates to safety and environmental security in the maritime and coastal regions?</w:t>
      </w:r>
    </w:p>
    <w:p w14:paraId="4DC6F660" w14:textId="77777777" w:rsidR="00FD1145" w:rsidRDefault="00FD1145" w:rsidP="00FD1145">
      <w:pPr>
        <w:pStyle w:val="ListParagraph"/>
        <w:numPr>
          <w:ilvl w:val="1"/>
          <w:numId w:val="6"/>
        </w:numPr>
        <w:spacing w:after="0" w:line="276" w:lineRule="auto"/>
        <w:rPr>
          <w:rFonts w:ascii="Franklin Gothic Book" w:hAnsi="Franklin Gothic Book"/>
          <w:sz w:val="22"/>
        </w:rPr>
      </w:pPr>
      <w:r>
        <w:rPr>
          <w:rFonts w:ascii="Franklin Gothic Book" w:hAnsi="Franklin Gothic Book"/>
          <w:sz w:val="22"/>
        </w:rPr>
        <w:t>Option 1:  Charter a study focused on learning about future plans and planning for Arctic region mariculture and aquaculture.</w:t>
      </w:r>
    </w:p>
    <w:p w14:paraId="64E697F1" w14:textId="77777777" w:rsidR="00FD1145" w:rsidRPr="00B5797A" w:rsidRDefault="00FD1145" w:rsidP="00FD1145">
      <w:pPr>
        <w:pStyle w:val="ListParagraph"/>
        <w:numPr>
          <w:ilvl w:val="1"/>
          <w:numId w:val="6"/>
        </w:numPr>
        <w:spacing w:after="0" w:line="276" w:lineRule="auto"/>
        <w:rPr>
          <w:rFonts w:ascii="Franklin Gothic Book" w:hAnsi="Franklin Gothic Book"/>
          <w:sz w:val="22"/>
        </w:rPr>
      </w:pPr>
      <w:r>
        <w:rPr>
          <w:rFonts w:ascii="Franklin Gothic Book" w:hAnsi="Franklin Gothic Book"/>
          <w:sz w:val="22"/>
        </w:rPr>
        <w:t>Option 2:  Conduct a series of regionally focused workshops to get localized understanding, learning about future plans and planning for Arctic region mariculture and aquaculture</w:t>
      </w:r>
      <w:r w:rsidRPr="00B5797A">
        <w:rPr>
          <w:rFonts w:ascii="Franklin Gothic Book" w:hAnsi="Franklin Gothic Book"/>
          <w:sz w:val="22"/>
        </w:rPr>
        <w:t>?</w:t>
      </w:r>
    </w:p>
    <w:p w14:paraId="7D5FD4EF" w14:textId="77777777" w:rsidR="00FD1145" w:rsidRDefault="00FD1145" w:rsidP="00FD1145">
      <w:pPr>
        <w:pStyle w:val="ListParagraph"/>
        <w:numPr>
          <w:ilvl w:val="1"/>
          <w:numId w:val="6"/>
        </w:numPr>
        <w:spacing w:after="0" w:line="276" w:lineRule="auto"/>
        <w:rPr>
          <w:rFonts w:ascii="Franklin Gothic Book" w:hAnsi="Franklin Gothic Book"/>
          <w:sz w:val="22"/>
        </w:rPr>
      </w:pPr>
      <w:r>
        <w:rPr>
          <w:rFonts w:ascii="Franklin Gothic Book" w:hAnsi="Franklin Gothic Book"/>
          <w:sz w:val="22"/>
        </w:rPr>
        <w:t>Option 3:  Partner with existing Arctic oriented Blue Economy centers for workshop(s) (such as the Alaska Ocean Cluster, the University of Alaska Anchorage Business Enterprise Institute and/or the University of Alaska Fairbanks Blue Economy Center to gain baseline understandings and future plans for Arctic region mariculture and aquaculture</w:t>
      </w:r>
      <w:r w:rsidRPr="00B5797A">
        <w:rPr>
          <w:rFonts w:ascii="Franklin Gothic Book" w:hAnsi="Franklin Gothic Book"/>
          <w:sz w:val="22"/>
        </w:rPr>
        <w:t>?</w:t>
      </w:r>
    </w:p>
    <w:p w14:paraId="6078D39A" w14:textId="77777777" w:rsidR="00FD1145" w:rsidRDefault="00FD1145" w:rsidP="00FD1145">
      <w:pPr>
        <w:pStyle w:val="ListParagraph"/>
        <w:numPr>
          <w:ilvl w:val="1"/>
          <w:numId w:val="6"/>
        </w:numPr>
        <w:spacing w:after="0" w:line="276" w:lineRule="auto"/>
        <w:rPr>
          <w:rFonts w:ascii="Franklin Gothic Book" w:hAnsi="Franklin Gothic Book"/>
          <w:sz w:val="22"/>
        </w:rPr>
      </w:pPr>
      <w:r>
        <w:rPr>
          <w:rFonts w:ascii="Franklin Gothic Book" w:hAnsi="Franklin Gothic Book"/>
          <w:sz w:val="22"/>
        </w:rPr>
        <w:t>Option 4:  Integrated versions of Option 1-3.</w:t>
      </w:r>
    </w:p>
    <w:p w14:paraId="165AA1AD" w14:textId="77777777" w:rsidR="00FD1145" w:rsidRPr="00B5797A" w:rsidRDefault="00FD1145" w:rsidP="00FD1145">
      <w:pPr>
        <w:pStyle w:val="ListParagraph"/>
        <w:numPr>
          <w:ilvl w:val="1"/>
          <w:numId w:val="6"/>
        </w:numPr>
        <w:tabs>
          <w:tab w:val="left" w:pos="1530"/>
        </w:tabs>
        <w:spacing w:after="0" w:line="276" w:lineRule="auto"/>
        <w:rPr>
          <w:rFonts w:ascii="Franklin Gothic Book" w:hAnsi="Franklin Gothic Book"/>
          <w:sz w:val="22"/>
        </w:rPr>
      </w:pPr>
      <w:r w:rsidRPr="00B5797A">
        <w:rPr>
          <w:rFonts w:ascii="Franklin Gothic Book" w:hAnsi="Franklin Gothic Book"/>
          <w:sz w:val="22"/>
        </w:rPr>
        <w:t>Other?  Write in:</w:t>
      </w:r>
    </w:p>
    <w:p w14:paraId="2DF91E73" w14:textId="77777777" w:rsidR="00FD1145" w:rsidRPr="00271D54" w:rsidRDefault="00FD1145" w:rsidP="00FD1145">
      <w:pPr>
        <w:pStyle w:val="ListParagraph"/>
        <w:ind w:left="0"/>
        <w:rPr>
          <w:rFonts w:ascii="Franklin Gothic Book" w:hAnsi="Franklin Gothic Book"/>
          <w:sz w:val="22"/>
        </w:rPr>
      </w:pPr>
    </w:p>
    <w:p w14:paraId="4911E8E2" w14:textId="77777777" w:rsidR="00FD1145" w:rsidRDefault="00FD1145" w:rsidP="00FD1145">
      <w:pPr>
        <w:pStyle w:val="ListParagraph"/>
        <w:numPr>
          <w:ilvl w:val="0"/>
          <w:numId w:val="6"/>
        </w:numPr>
        <w:spacing w:after="0" w:line="276" w:lineRule="auto"/>
        <w:ind w:left="360"/>
        <w:rPr>
          <w:rFonts w:ascii="Franklin Gothic Book" w:hAnsi="Franklin Gothic Book"/>
          <w:sz w:val="22"/>
        </w:rPr>
      </w:pPr>
      <w:r w:rsidRPr="00271D54">
        <w:rPr>
          <w:rFonts w:ascii="Franklin Gothic Book" w:hAnsi="Franklin Gothic Book"/>
          <w:sz w:val="22"/>
        </w:rPr>
        <w:t>Suggested solutions to advance collaboration within the prevention and response community in association with the U.S. Arctic MTS.  How can industry and coastal communities’ better partner with USCG and other government agencies to advance improved safety and security for the Arctic MTS?</w:t>
      </w:r>
    </w:p>
    <w:p w14:paraId="4F200E67" w14:textId="77777777" w:rsidR="00FD1145" w:rsidRDefault="00FD1145" w:rsidP="00FD1145">
      <w:pPr>
        <w:pStyle w:val="ListParagraph"/>
        <w:numPr>
          <w:ilvl w:val="1"/>
          <w:numId w:val="6"/>
        </w:numPr>
        <w:tabs>
          <w:tab w:val="left" w:pos="1530"/>
        </w:tabs>
        <w:spacing w:after="0" w:line="276" w:lineRule="auto"/>
        <w:rPr>
          <w:rFonts w:ascii="Franklin Gothic Book" w:hAnsi="Franklin Gothic Book"/>
          <w:sz w:val="22"/>
        </w:rPr>
      </w:pPr>
      <w:r>
        <w:rPr>
          <w:rFonts w:ascii="Franklin Gothic Book" w:hAnsi="Franklin Gothic Book"/>
          <w:sz w:val="22"/>
        </w:rPr>
        <w:t>Option 1:  Conduct a series of regionally focused workshops to get localized recommendations/proposed solutions.</w:t>
      </w:r>
    </w:p>
    <w:p w14:paraId="1BD55944" w14:textId="77777777" w:rsidR="00FD1145" w:rsidRDefault="00FD1145" w:rsidP="00FD1145">
      <w:pPr>
        <w:pStyle w:val="ListParagraph"/>
        <w:numPr>
          <w:ilvl w:val="1"/>
          <w:numId w:val="6"/>
        </w:numPr>
        <w:tabs>
          <w:tab w:val="left" w:pos="1530"/>
        </w:tabs>
        <w:spacing w:after="0" w:line="276" w:lineRule="auto"/>
        <w:rPr>
          <w:rFonts w:ascii="Franklin Gothic Book" w:hAnsi="Franklin Gothic Book"/>
          <w:sz w:val="22"/>
        </w:rPr>
      </w:pPr>
      <w:r w:rsidRPr="00B5797A">
        <w:rPr>
          <w:rFonts w:ascii="Franklin Gothic Book" w:hAnsi="Franklin Gothic Book"/>
          <w:sz w:val="22"/>
        </w:rPr>
        <w:t>Option 2:  Establish a regularly scheduled virtual roundtable hosted by a USCG supporting team that invites guest speakers to discuss their challenges, concerns, opportunities and proposed solutions</w:t>
      </w:r>
      <w:r>
        <w:rPr>
          <w:rFonts w:ascii="Franklin Gothic Book" w:hAnsi="Franklin Gothic Book"/>
          <w:sz w:val="22"/>
        </w:rPr>
        <w:t xml:space="preserve"> addressing safety &amp; security risks.</w:t>
      </w:r>
    </w:p>
    <w:p w14:paraId="62CE42FE" w14:textId="77777777" w:rsidR="00FD1145" w:rsidRDefault="00FD1145" w:rsidP="00FD1145">
      <w:pPr>
        <w:pStyle w:val="ListParagraph"/>
        <w:numPr>
          <w:ilvl w:val="1"/>
          <w:numId w:val="6"/>
        </w:numPr>
        <w:tabs>
          <w:tab w:val="left" w:pos="1530"/>
        </w:tabs>
        <w:spacing w:after="0" w:line="276" w:lineRule="auto"/>
        <w:rPr>
          <w:rFonts w:ascii="Franklin Gothic Book" w:hAnsi="Franklin Gothic Book"/>
          <w:sz w:val="22"/>
        </w:rPr>
      </w:pPr>
      <w:r w:rsidRPr="00B5797A">
        <w:rPr>
          <w:rFonts w:ascii="Franklin Gothic Book" w:hAnsi="Franklin Gothic Book"/>
          <w:sz w:val="22"/>
        </w:rPr>
        <w:t xml:space="preserve">Option </w:t>
      </w:r>
      <w:r>
        <w:rPr>
          <w:rFonts w:ascii="Franklin Gothic Book" w:hAnsi="Franklin Gothic Book"/>
          <w:sz w:val="22"/>
        </w:rPr>
        <w:t>3</w:t>
      </w:r>
      <w:r w:rsidRPr="00B5797A">
        <w:rPr>
          <w:rFonts w:ascii="Franklin Gothic Book" w:hAnsi="Franklin Gothic Book"/>
          <w:sz w:val="22"/>
        </w:rPr>
        <w:t>:  Integrated version of Option 1 and 2.</w:t>
      </w:r>
    </w:p>
    <w:p w14:paraId="1DECFA72" w14:textId="77777777" w:rsidR="00FD1145" w:rsidRPr="00B5797A" w:rsidRDefault="00FD1145" w:rsidP="00FD1145">
      <w:pPr>
        <w:pStyle w:val="ListParagraph"/>
        <w:numPr>
          <w:ilvl w:val="1"/>
          <w:numId w:val="6"/>
        </w:numPr>
        <w:tabs>
          <w:tab w:val="left" w:pos="1530"/>
        </w:tabs>
        <w:spacing w:after="0" w:line="276" w:lineRule="auto"/>
        <w:rPr>
          <w:rFonts w:ascii="Franklin Gothic Book" w:hAnsi="Franklin Gothic Book"/>
          <w:sz w:val="22"/>
        </w:rPr>
      </w:pPr>
      <w:r w:rsidRPr="00B5797A">
        <w:rPr>
          <w:rFonts w:ascii="Franklin Gothic Book" w:hAnsi="Franklin Gothic Book"/>
          <w:sz w:val="22"/>
        </w:rPr>
        <w:t>Other?  Write in:</w:t>
      </w:r>
    </w:p>
    <w:p w14:paraId="275097AB" w14:textId="77777777" w:rsidR="00FD1145" w:rsidRPr="00271D54" w:rsidRDefault="00FD1145" w:rsidP="00FD1145">
      <w:pPr>
        <w:pStyle w:val="BodyText"/>
        <w:spacing w:before="0" w:line="276" w:lineRule="auto"/>
        <w:ind w:left="0"/>
        <w:rPr>
          <w:rFonts w:ascii="Franklin Gothic Book" w:hAnsi="Franklin Gothic Book"/>
          <w:bCs/>
        </w:rPr>
      </w:pPr>
    </w:p>
    <w:p w14:paraId="59D7540F" w14:textId="77777777" w:rsidR="00FD1145" w:rsidRDefault="00FD1145" w:rsidP="00FD1145">
      <w:pPr>
        <w:pStyle w:val="BodyText"/>
        <w:spacing w:before="0" w:line="276" w:lineRule="auto"/>
        <w:ind w:left="0"/>
        <w:rPr>
          <w:rFonts w:ascii="Franklin Gothic Book" w:hAnsi="Franklin Gothic Book"/>
          <w:bCs/>
        </w:rPr>
      </w:pPr>
    </w:p>
    <w:p w14:paraId="34C0B498" w14:textId="77777777" w:rsidR="00FD1145" w:rsidRDefault="00FD1145" w:rsidP="00FD1145">
      <w:pPr>
        <w:pStyle w:val="BodyText"/>
        <w:spacing w:before="0" w:line="276" w:lineRule="auto"/>
        <w:ind w:left="0"/>
        <w:rPr>
          <w:rFonts w:ascii="Franklin Gothic Book" w:hAnsi="Franklin Gothic Book"/>
          <w:bCs/>
        </w:rPr>
      </w:pPr>
      <w:r>
        <w:rPr>
          <w:rFonts w:ascii="Franklin Gothic Book" w:hAnsi="Franklin Gothic Book"/>
          <w:bCs/>
        </w:rPr>
        <w:t>6 May 2021 Tabletop exercise hotwash polls:</w:t>
      </w:r>
    </w:p>
    <w:p w14:paraId="5FDCE955" w14:textId="77777777" w:rsidR="00FD1145" w:rsidRDefault="00FD1145" w:rsidP="00FD1145">
      <w:pPr>
        <w:pStyle w:val="BodyText"/>
        <w:spacing w:before="0" w:line="276" w:lineRule="auto"/>
        <w:ind w:left="0"/>
        <w:rPr>
          <w:rFonts w:ascii="Franklin Gothic Book" w:hAnsi="Franklin Gothic Book"/>
          <w:bCs/>
        </w:rPr>
      </w:pPr>
    </w:p>
    <w:p w14:paraId="38F051F9" w14:textId="77777777" w:rsidR="00FD1145" w:rsidRDefault="00FD1145" w:rsidP="00FD1145">
      <w:pPr>
        <w:pStyle w:val="BodyText"/>
        <w:spacing w:before="0" w:line="276" w:lineRule="auto"/>
        <w:ind w:left="0"/>
        <w:rPr>
          <w:rFonts w:ascii="Franklin Gothic Book" w:eastAsiaTheme="minorHAnsi" w:hAnsi="Franklin Gothic Book"/>
          <w:b/>
          <w:bCs/>
        </w:rPr>
      </w:pPr>
      <w:r w:rsidRPr="00B8714E">
        <w:rPr>
          <w:rFonts w:ascii="Franklin Gothic Book" w:eastAsiaTheme="minorHAnsi" w:hAnsi="Franklin Gothic Book"/>
          <w:b/>
          <w:bCs/>
        </w:rPr>
        <w:t xml:space="preserve">Move One:  </w:t>
      </w:r>
      <w:r>
        <w:rPr>
          <w:rFonts w:ascii="Franklin Gothic Book" w:eastAsiaTheme="minorHAnsi" w:hAnsi="Franklin Gothic Book"/>
          <w:b/>
          <w:bCs/>
        </w:rPr>
        <w:t xml:space="preserve">disabled oil tanker </w:t>
      </w:r>
      <w:r w:rsidRPr="00B8714E">
        <w:rPr>
          <w:rFonts w:ascii="Franklin Gothic Book" w:eastAsiaTheme="minorHAnsi" w:hAnsi="Franklin Gothic Book"/>
          <w:b/>
          <w:bCs/>
        </w:rPr>
        <w:t xml:space="preserve">Bering Straits </w:t>
      </w:r>
      <w:r>
        <w:rPr>
          <w:rFonts w:ascii="Franklin Gothic Book" w:eastAsiaTheme="minorHAnsi" w:hAnsi="Franklin Gothic Book"/>
          <w:b/>
          <w:bCs/>
        </w:rPr>
        <w:t xml:space="preserve">blown </w:t>
      </w:r>
      <w:r w:rsidRPr="00964952">
        <w:rPr>
          <w:rFonts w:ascii="Franklin Gothic Book" w:eastAsiaTheme="minorHAnsi" w:hAnsi="Franklin Gothic Book"/>
          <w:b/>
          <w:bCs/>
        </w:rPr>
        <w:t>onto known obstacles</w:t>
      </w:r>
      <w:r>
        <w:rPr>
          <w:rFonts w:ascii="Franklin Gothic Book" w:eastAsiaTheme="minorHAnsi" w:hAnsi="Franklin Gothic Book"/>
          <w:b/>
          <w:bCs/>
        </w:rPr>
        <w:t>.</w:t>
      </w:r>
    </w:p>
    <w:p w14:paraId="76858D1A" w14:textId="77777777" w:rsidR="00FD1145" w:rsidRDefault="00FD1145" w:rsidP="00FD1145">
      <w:pPr>
        <w:pStyle w:val="BodyText"/>
        <w:spacing w:before="0" w:line="276" w:lineRule="auto"/>
        <w:ind w:left="0"/>
        <w:rPr>
          <w:rFonts w:ascii="Franklin Gothic Book" w:eastAsiaTheme="minorHAnsi" w:hAnsi="Franklin Gothic Book"/>
          <w:b/>
          <w:bCs/>
        </w:rPr>
      </w:pPr>
    </w:p>
    <w:p w14:paraId="7C8321DE" w14:textId="77777777" w:rsidR="00FD1145" w:rsidRDefault="00FD1145" w:rsidP="00FD1145">
      <w:pPr>
        <w:pStyle w:val="BodyText"/>
        <w:spacing w:before="0" w:line="276" w:lineRule="auto"/>
        <w:ind w:left="720" w:hanging="270"/>
        <w:rPr>
          <w:rFonts w:ascii="Franklin Gothic Book" w:hAnsi="Franklin Gothic Book"/>
        </w:rPr>
      </w:pPr>
      <w:r>
        <w:rPr>
          <w:rFonts w:ascii="Franklin Gothic Book" w:hAnsi="Franklin Gothic Book"/>
          <w:b/>
          <w:bCs/>
        </w:rPr>
        <w:tab/>
        <w:t xml:space="preserve">Associated Poll:  </w:t>
      </w:r>
      <w:r>
        <w:rPr>
          <w:rFonts w:ascii="Franklin Gothic Book" w:hAnsi="Franklin Gothic Book"/>
        </w:rPr>
        <w:t>What policy planning, prevention and/or response activities should be planned and developed to reduce the risk of maritime operations for carriers of potentially hazardous materials in Arctic waters (such as petroleum/petroleum products)?</w:t>
      </w:r>
    </w:p>
    <w:p w14:paraId="4DB73291" w14:textId="77777777" w:rsidR="00FD1145" w:rsidRDefault="00FD1145" w:rsidP="00FD1145">
      <w:pPr>
        <w:pStyle w:val="BodyText"/>
        <w:spacing w:before="0" w:line="276" w:lineRule="auto"/>
        <w:ind w:left="720" w:hanging="270"/>
        <w:rPr>
          <w:rFonts w:ascii="Franklin Gothic Book" w:hAnsi="Franklin Gothic Book"/>
        </w:rPr>
      </w:pPr>
    </w:p>
    <w:p w14:paraId="081BB454" w14:textId="77777777" w:rsidR="00FD1145" w:rsidRDefault="00FD1145" w:rsidP="00FD1145">
      <w:pPr>
        <w:pStyle w:val="BodyText"/>
        <w:spacing w:before="0" w:line="276" w:lineRule="auto"/>
        <w:ind w:left="720" w:hanging="270"/>
        <w:rPr>
          <w:rFonts w:ascii="Franklin Gothic Book" w:hAnsi="Franklin Gothic Book"/>
        </w:rPr>
      </w:pPr>
      <w:r>
        <w:rPr>
          <w:rFonts w:ascii="Franklin Gothic Book" w:hAnsi="Franklin Gothic Book"/>
        </w:rPr>
        <w:tab/>
      </w:r>
      <w:r w:rsidRPr="00A45D21">
        <w:rPr>
          <w:rFonts w:ascii="Franklin Gothic Book" w:hAnsi="Franklin Gothic Book"/>
          <w:b/>
          <w:bCs/>
        </w:rPr>
        <w:t>Poll options:</w:t>
      </w:r>
    </w:p>
    <w:p w14:paraId="29E1B137" w14:textId="77777777" w:rsidR="00FD1145" w:rsidRDefault="00FD1145" w:rsidP="00FD1145">
      <w:pPr>
        <w:pStyle w:val="BodyText"/>
        <w:numPr>
          <w:ilvl w:val="0"/>
          <w:numId w:val="8"/>
        </w:numPr>
        <w:spacing w:before="0" w:line="276" w:lineRule="auto"/>
        <w:ind w:left="1080"/>
        <w:rPr>
          <w:rFonts w:ascii="Franklin Gothic Book" w:hAnsi="Franklin Gothic Book"/>
        </w:rPr>
      </w:pPr>
      <w:r>
        <w:rPr>
          <w:rFonts w:ascii="Franklin Gothic Book" w:hAnsi="Franklin Gothic Book"/>
        </w:rPr>
        <w:t>Option 1:  Increased marking/communications of known hazards (such as shoals or other underwater hazards) and enhanced use of decision support tools (such as geofencing) for vessel operators of commercial vessels carrying hazardous materials.</w:t>
      </w:r>
    </w:p>
    <w:p w14:paraId="52585562" w14:textId="77777777" w:rsidR="00FD1145" w:rsidRPr="00FD1145" w:rsidRDefault="00FD1145" w:rsidP="00FD1145">
      <w:pPr>
        <w:pStyle w:val="BodyText"/>
        <w:numPr>
          <w:ilvl w:val="0"/>
          <w:numId w:val="8"/>
        </w:numPr>
        <w:spacing w:before="0" w:line="276" w:lineRule="auto"/>
        <w:ind w:left="1080"/>
        <w:rPr>
          <w:rFonts w:ascii="Franklin Gothic Book" w:hAnsi="Franklin Gothic Book"/>
        </w:rPr>
      </w:pPr>
      <w:r>
        <w:rPr>
          <w:rFonts w:ascii="Franklin Gothic Book" w:hAnsi="Franklin Gothic Book"/>
        </w:rPr>
        <w:t>Option 2:  Increased waterway buffers from areas of known hazards.  Do m</w:t>
      </w:r>
      <w:r w:rsidRPr="00FD1145">
        <w:rPr>
          <w:rFonts w:ascii="Franklin Gothic Book" w:hAnsi="Franklin Gothic Book"/>
        </w:rPr>
        <w:t>easures to reduce risks and of manmade catastrophic events</w:t>
      </w:r>
      <w:r>
        <w:rPr>
          <w:rFonts w:ascii="Franklin Gothic Book" w:hAnsi="Franklin Gothic Book"/>
        </w:rPr>
        <w:t xml:space="preserve"> sufficiently exist to cope with disaster </w:t>
      </w:r>
      <w:r w:rsidRPr="00FD1145">
        <w:rPr>
          <w:rFonts w:ascii="Franklin Gothic Book" w:hAnsi="Franklin Gothic Book"/>
        </w:rPr>
        <w:t xml:space="preserve"> in the remote regions of the Arctic.  Are measures enacted after the Exxon Valdez disaster as relevant today?  Should new studies that update disaster risks and mitigations be made a priority?</w:t>
      </w:r>
    </w:p>
    <w:p w14:paraId="21D0789B" w14:textId="77777777" w:rsidR="00FD1145" w:rsidRDefault="00FD1145" w:rsidP="00FD1145">
      <w:pPr>
        <w:pStyle w:val="BodyText"/>
        <w:numPr>
          <w:ilvl w:val="0"/>
          <w:numId w:val="8"/>
        </w:numPr>
        <w:spacing w:before="0" w:line="276" w:lineRule="auto"/>
        <w:ind w:left="1080"/>
        <w:rPr>
          <w:rFonts w:ascii="Franklin Gothic Book" w:hAnsi="Franklin Gothic Book"/>
        </w:rPr>
      </w:pPr>
      <w:r>
        <w:rPr>
          <w:rFonts w:ascii="Franklin Gothic Book" w:hAnsi="Franklin Gothic Book"/>
        </w:rPr>
        <w:t>Option 3:  Chartering additional tug operations for quick response to vessels of distress in regions of known hazards?</w:t>
      </w:r>
    </w:p>
    <w:p w14:paraId="55AF8A47" w14:textId="77777777" w:rsidR="00FD1145" w:rsidRDefault="00FD1145" w:rsidP="00FD1145">
      <w:pPr>
        <w:pStyle w:val="BodyText"/>
        <w:numPr>
          <w:ilvl w:val="0"/>
          <w:numId w:val="8"/>
        </w:numPr>
        <w:spacing w:before="0" w:line="276" w:lineRule="auto"/>
        <w:ind w:left="1080"/>
        <w:rPr>
          <w:rFonts w:ascii="Franklin Gothic Book" w:hAnsi="Franklin Gothic Book"/>
        </w:rPr>
      </w:pPr>
      <w:r>
        <w:rPr>
          <w:rFonts w:ascii="Franklin Gothic Book" w:hAnsi="Franklin Gothic Book"/>
        </w:rPr>
        <w:t>Option 4:  Some combination of Options 1-4?</w:t>
      </w:r>
    </w:p>
    <w:p w14:paraId="4A58B9EE" w14:textId="77777777" w:rsidR="00FD1145" w:rsidRPr="00A45D21" w:rsidRDefault="00FD1145" w:rsidP="00FD1145">
      <w:pPr>
        <w:pStyle w:val="BodyText"/>
        <w:numPr>
          <w:ilvl w:val="0"/>
          <w:numId w:val="8"/>
        </w:numPr>
        <w:spacing w:before="0" w:line="276" w:lineRule="auto"/>
        <w:ind w:left="1080"/>
        <w:rPr>
          <w:rFonts w:ascii="Franklin Gothic Book" w:hAnsi="Franklin Gothic Book"/>
        </w:rPr>
      </w:pPr>
      <w:r w:rsidRPr="00A45D21">
        <w:rPr>
          <w:rFonts w:ascii="Franklin Gothic Book" w:hAnsi="Franklin Gothic Book"/>
        </w:rPr>
        <w:t>Other?  Write in:</w:t>
      </w:r>
    </w:p>
    <w:p w14:paraId="48E1CE21" w14:textId="77777777" w:rsidR="00FD1145" w:rsidRDefault="00FD1145" w:rsidP="00FD1145">
      <w:pPr>
        <w:pStyle w:val="BodyText"/>
        <w:spacing w:before="0" w:line="276" w:lineRule="auto"/>
        <w:ind w:left="1080"/>
        <w:rPr>
          <w:rFonts w:ascii="Franklin Gothic Book" w:hAnsi="Franklin Gothic Book"/>
        </w:rPr>
      </w:pPr>
    </w:p>
    <w:p w14:paraId="19ADACB2" w14:textId="77777777" w:rsidR="00FD1145" w:rsidRPr="00982332" w:rsidRDefault="00FD1145" w:rsidP="00FD1145">
      <w:pPr>
        <w:pStyle w:val="BodyText"/>
        <w:spacing w:before="0" w:line="276" w:lineRule="auto"/>
        <w:ind w:left="0"/>
        <w:rPr>
          <w:rFonts w:ascii="Franklin Gothic Book" w:eastAsiaTheme="minorHAnsi" w:hAnsi="Franklin Gothic Book"/>
        </w:rPr>
      </w:pPr>
    </w:p>
    <w:p w14:paraId="36C6E0F0" w14:textId="77777777" w:rsidR="00FD1145" w:rsidRDefault="00FD1145" w:rsidP="00FD1145">
      <w:pPr>
        <w:pStyle w:val="BodyText"/>
        <w:spacing w:before="0" w:line="276" w:lineRule="auto"/>
        <w:ind w:left="0"/>
        <w:rPr>
          <w:rFonts w:ascii="Franklin Gothic Book" w:eastAsiaTheme="minorHAnsi" w:hAnsi="Franklin Gothic Book"/>
        </w:rPr>
      </w:pPr>
      <w:r w:rsidRPr="00536BC1">
        <w:rPr>
          <w:rFonts w:ascii="Franklin Gothic Book" w:eastAsiaTheme="minorHAnsi" w:hAnsi="Franklin Gothic Book"/>
          <w:b/>
          <w:bCs/>
        </w:rPr>
        <w:t>Move t</w:t>
      </w:r>
      <w:r>
        <w:rPr>
          <w:rFonts w:ascii="Franklin Gothic Book" w:eastAsiaTheme="minorHAnsi" w:hAnsi="Franklin Gothic Book"/>
          <w:b/>
          <w:bCs/>
        </w:rPr>
        <w:t>wo:</w:t>
      </w:r>
      <w:r w:rsidRPr="00536BC1">
        <w:rPr>
          <w:rFonts w:ascii="Franklin Gothic Book" w:eastAsiaTheme="minorHAnsi" w:hAnsi="Franklin Gothic Book"/>
          <w:b/>
          <w:bCs/>
        </w:rPr>
        <w:t xml:space="preserve">  Congested waterways impact subsistence hunting.</w:t>
      </w:r>
      <w:r>
        <w:rPr>
          <w:rFonts w:ascii="Franklin Gothic Book" w:eastAsiaTheme="minorHAnsi" w:hAnsi="Franklin Gothic Book"/>
        </w:rPr>
        <w:t xml:space="preserve">  </w:t>
      </w:r>
    </w:p>
    <w:p w14:paraId="06B01A7A" w14:textId="77777777" w:rsidR="00FD1145" w:rsidRDefault="00FD1145" w:rsidP="00FD1145">
      <w:pPr>
        <w:pStyle w:val="BodyText"/>
        <w:spacing w:before="0" w:line="276" w:lineRule="auto"/>
        <w:ind w:left="0"/>
        <w:rPr>
          <w:rFonts w:ascii="Franklin Gothic Book" w:hAnsi="Franklin Gothic Book"/>
          <w:bCs/>
        </w:rPr>
      </w:pPr>
    </w:p>
    <w:p w14:paraId="2CF47225" w14:textId="77777777" w:rsidR="00FD1145" w:rsidRDefault="00FD1145" w:rsidP="00FD1145">
      <w:pPr>
        <w:pStyle w:val="BodyText"/>
        <w:spacing w:before="0" w:line="276" w:lineRule="auto"/>
        <w:ind w:left="720"/>
        <w:rPr>
          <w:rFonts w:ascii="Franklin Gothic Book" w:hAnsi="Franklin Gothic Book"/>
        </w:rPr>
      </w:pPr>
      <w:r>
        <w:rPr>
          <w:rFonts w:ascii="Franklin Gothic Book" w:hAnsi="Franklin Gothic Book"/>
          <w:b/>
          <w:bCs/>
        </w:rPr>
        <w:t xml:space="preserve">Associated Poll:  </w:t>
      </w:r>
      <w:r>
        <w:rPr>
          <w:rFonts w:ascii="Franklin Gothic Book" w:hAnsi="Franklin Gothic Book"/>
        </w:rPr>
        <w:t>What policy planning, prevention and/or response activities should be planned and developed to increase mariner/vessel operations in congested areas that have a wide variety of dissimilar vessel size (large ocean-going ships operating in the vicinity of small subsistence craft).</w:t>
      </w:r>
    </w:p>
    <w:p w14:paraId="38CBB548" w14:textId="77777777" w:rsidR="00FD1145" w:rsidRDefault="00FD1145" w:rsidP="00FD1145">
      <w:pPr>
        <w:pStyle w:val="BodyText"/>
        <w:spacing w:before="0" w:line="276" w:lineRule="auto"/>
        <w:ind w:left="720" w:hanging="270"/>
        <w:rPr>
          <w:rFonts w:ascii="Franklin Gothic Book" w:hAnsi="Franklin Gothic Book"/>
        </w:rPr>
      </w:pPr>
    </w:p>
    <w:p w14:paraId="79F65BB3" w14:textId="77777777" w:rsidR="00FD1145" w:rsidRDefault="00FD1145" w:rsidP="00FD1145">
      <w:pPr>
        <w:pStyle w:val="BodyText"/>
        <w:spacing w:before="0" w:line="276" w:lineRule="auto"/>
        <w:ind w:left="720" w:hanging="270"/>
        <w:rPr>
          <w:rFonts w:ascii="Franklin Gothic Book" w:hAnsi="Franklin Gothic Book"/>
        </w:rPr>
      </w:pPr>
      <w:r>
        <w:rPr>
          <w:rFonts w:ascii="Franklin Gothic Book" w:hAnsi="Franklin Gothic Book"/>
        </w:rPr>
        <w:tab/>
      </w:r>
      <w:r w:rsidRPr="00A45D21">
        <w:rPr>
          <w:rFonts w:ascii="Franklin Gothic Book" w:hAnsi="Franklin Gothic Book"/>
          <w:b/>
          <w:bCs/>
        </w:rPr>
        <w:t>Poll options:</w:t>
      </w:r>
    </w:p>
    <w:p w14:paraId="7B28EC57" w14:textId="77777777" w:rsidR="00FD1145" w:rsidRDefault="00FD1145" w:rsidP="00FD1145">
      <w:pPr>
        <w:pStyle w:val="BodyText"/>
        <w:numPr>
          <w:ilvl w:val="0"/>
          <w:numId w:val="9"/>
        </w:numPr>
        <w:spacing w:before="0" w:line="276" w:lineRule="auto"/>
        <w:ind w:left="1080"/>
        <w:rPr>
          <w:rFonts w:ascii="Franklin Gothic Book" w:hAnsi="Franklin Gothic Book"/>
        </w:rPr>
      </w:pPr>
      <w:r>
        <w:rPr>
          <w:rFonts w:ascii="Franklin Gothic Book" w:hAnsi="Franklin Gothic Book"/>
        </w:rPr>
        <w:t>Option 1:  Establish additional measures to reduce risk (such as mandatory use of Automated Information Systems/or perhaps a warning beacon for smaller vessels that alert vessels of proximity (especially important for hard to observe vessels).</w:t>
      </w:r>
    </w:p>
    <w:p w14:paraId="6BFFD1CB" w14:textId="77777777" w:rsidR="00FD1145" w:rsidRDefault="00FD1145" w:rsidP="00FD1145">
      <w:pPr>
        <w:pStyle w:val="BodyText"/>
        <w:numPr>
          <w:ilvl w:val="0"/>
          <w:numId w:val="9"/>
        </w:numPr>
        <w:spacing w:before="0" w:line="276" w:lineRule="auto"/>
        <w:ind w:left="1080"/>
        <w:rPr>
          <w:rFonts w:ascii="Franklin Gothic Book" w:hAnsi="Franklin Gothic Book"/>
        </w:rPr>
      </w:pPr>
      <w:r>
        <w:rPr>
          <w:rFonts w:ascii="Franklin Gothic Book" w:hAnsi="Franklin Gothic Book"/>
        </w:rPr>
        <w:t>Option 2:  Enhance communications forums between commercial vessel corporations and subsistence mariners to improve understanding as a complement to Notice to Mariners and other standard/standing communication forums.</w:t>
      </w:r>
    </w:p>
    <w:p w14:paraId="50205341" w14:textId="77777777" w:rsidR="00FD1145" w:rsidRDefault="00FD1145" w:rsidP="00FD1145">
      <w:pPr>
        <w:pStyle w:val="BodyText"/>
        <w:numPr>
          <w:ilvl w:val="0"/>
          <w:numId w:val="9"/>
        </w:numPr>
        <w:spacing w:before="0" w:line="276" w:lineRule="auto"/>
        <w:ind w:left="1080"/>
        <w:rPr>
          <w:rFonts w:ascii="Franklin Gothic Book" w:hAnsi="Franklin Gothic Book"/>
        </w:rPr>
      </w:pPr>
      <w:r>
        <w:rPr>
          <w:rFonts w:ascii="Franklin Gothic Book" w:hAnsi="Franklin Gothic Book"/>
        </w:rPr>
        <w:t>Option 3:  Some combination of Options 1-2?</w:t>
      </w:r>
    </w:p>
    <w:p w14:paraId="0326BDDB" w14:textId="77777777" w:rsidR="00FD1145" w:rsidRPr="00A45D21" w:rsidRDefault="00FD1145" w:rsidP="00FD1145">
      <w:pPr>
        <w:pStyle w:val="BodyText"/>
        <w:numPr>
          <w:ilvl w:val="0"/>
          <w:numId w:val="9"/>
        </w:numPr>
        <w:spacing w:before="0" w:line="276" w:lineRule="auto"/>
        <w:ind w:left="1080"/>
        <w:rPr>
          <w:rFonts w:ascii="Franklin Gothic Book" w:hAnsi="Franklin Gothic Book"/>
        </w:rPr>
      </w:pPr>
      <w:r w:rsidRPr="00A45D21">
        <w:rPr>
          <w:rFonts w:ascii="Franklin Gothic Book" w:hAnsi="Franklin Gothic Book"/>
        </w:rPr>
        <w:t>Other?  Write in:</w:t>
      </w:r>
    </w:p>
    <w:p w14:paraId="004E3ADA" w14:textId="77777777" w:rsidR="00FD1145" w:rsidRDefault="00FD1145" w:rsidP="00FD1145">
      <w:pPr>
        <w:pStyle w:val="BodyText"/>
        <w:spacing w:before="0" w:line="276" w:lineRule="auto"/>
        <w:ind w:left="0"/>
        <w:rPr>
          <w:rFonts w:ascii="Franklin Gothic Book" w:hAnsi="Franklin Gothic Book"/>
          <w:b/>
        </w:rPr>
      </w:pPr>
    </w:p>
    <w:p w14:paraId="54346AD4" w14:textId="77777777" w:rsidR="00FD1145" w:rsidRDefault="00FD1145" w:rsidP="00FD1145">
      <w:pPr>
        <w:pStyle w:val="BodyText"/>
        <w:spacing w:before="0" w:line="276" w:lineRule="auto"/>
        <w:ind w:left="0"/>
        <w:rPr>
          <w:rFonts w:ascii="Franklin Gothic Book" w:hAnsi="Franklin Gothic Book"/>
          <w:b/>
        </w:rPr>
      </w:pPr>
    </w:p>
    <w:p w14:paraId="79F3293D" w14:textId="77777777" w:rsidR="00FD1145" w:rsidRDefault="00FD1145" w:rsidP="00FD1145">
      <w:pPr>
        <w:pStyle w:val="BodyText"/>
        <w:spacing w:before="0" w:line="276" w:lineRule="auto"/>
        <w:ind w:left="0"/>
        <w:rPr>
          <w:rFonts w:ascii="Franklin Gothic Book" w:hAnsi="Franklin Gothic Book"/>
          <w:b/>
          <w:bCs/>
        </w:rPr>
      </w:pPr>
      <w:r w:rsidRPr="008A7F55">
        <w:rPr>
          <w:rFonts w:ascii="Franklin Gothic Book" w:hAnsi="Franklin Gothic Book"/>
          <w:b/>
          <w:bCs/>
        </w:rPr>
        <w:t xml:space="preserve">Move </w:t>
      </w:r>
      <w:r>
        <w:rPr>
          <w:rFonts w:ascii="Franklin Gothic Book" w:hAnsi="Franklin Gothic Book"/>
          <w:b/>
          <w:bCs/>
        </w:rPr>
        <w:t>three</w:t>
      </w:r>
      <w:r w:rsidRPr="008A7F55">
        <w:rPr>
          <w:rFonts w:ascii="Franklin Gothic Book" w:hAnsi="Franklin Gothic Book"/>
          <w:b/>
          <w:bCs/>
        </w:rPr>
        <w:t xml:space="preserve">:  Chukchi </w:t>
      </w:r>
      <w:r>
        <w:rPr>
          <w:rFonts w:ascii="Franklin Gothic Book" w:hAnsi="Franklin Gothic Book"/>
          <w:b/>
          <w:bCs/>
        </w:rPr>
        <w:t xml:space="preserve">Sea &amp; Bering Straits </w:t>
      </w:r>
      <w:r w:rsidRPr="008A7F55">
        <w:rPr>
          <w:rFonts w:ascii="Franklin Gothic Book" w:hAnsi="Franklin Gothic Book"/>
          <w:b/>
          <w:bCs/>
        </w:rPr>
        <w:t>Economic Boom and associated Security Concerns in U.S. and Russia</w:t>
      </w:r>
    </w:p>
    <w:p w14:paraId="0081FE21" w14:textId="77777777" w:rsidR="00FD1145" w:rsidRDefault="00FD1145" w:rsidP="00FD1145">
      <w:pPr>
        <w:pStyle w:val="BodyText"/>
        <w:spacing w:before="0" w:line="276" w:lineRule="auto"/>
        <w:ind w:left="0"/>
        <w:rPr>
          <w:rFonts w:ascii="Franklin Gothic Book" w:hAnsi="Franklin Gothic Book"/>
          <w:b/>
          <w:bCs/>
        </w:rPr>
      </w:pPr>
    </w:p>
    <w:p w14:paraId="15FED9EF" w14:textId="77777777" w:rsidR="00FD1145" w:rsidRDefault="00FD1145" w:rsidP="00FD1145">
      <w:pPr>
        <w:pStyle w:val="BodyText"/>
        <w:spacing w:before="0" w:line="276" w:lineRule="auto"/>
        <w:ind w:left="720"/>
        <w:rPr>
          <w:rFonts w:ascii="Franklin Gothic Book" w:hAnsi="Franklin Gothic Book"/>
        </w:rPr>
      </w:pPr>
      <w:r>
        <w:rPr>
          <w:rFonts w:ascii="Franklin Gothic Book" w:hAnsi="Franklin Gothic Book"/>
          <w:b/>
          <w:bCs/>
        </w:rPr>
        <w:lastRenderedPageBreak/>
        <w:t>Associated Poll:</w:t>
      </w:r>
      <w:r w:rsidRPr="00824392">
        <w:rPr>
          <w:rFonts w:ascii="Franklin Gothic Book" w:hAnsi="Franklin Gothic Book"/>
          <w:b/>
          <w:bCs/>
        </w:rPr>
        <w:t xml:space="preserve">  </w:t>
      </w:r>
      <w:r w:rsidRPr="00824392">
        <w:rPr>
          <w:rFonts w:ascii="Franklin Gothic Book" w:hAnsi="Franklin Gothic Book"/>
        </w:rPr>
        <w:t xml:space="preserve">What facets of the presentation on challenges, needs, and opportunities do participants </w:t>
      </w:r>
      <w:r>
        <w:rPr>
          <w:rFonts w:ascii="Franklin Gothic Book" w:hAnsi="Franklin Gothic Book"/>
        </w:rPr>
        <w:t xml:space="preserve">and observers </w:t>
      </w:r>
      <w:r w:rsidRPr="00824392">
        <w:rPr>
          <w:rFonts w:ascii="Franklin Gothic Book" w:hAnsi="Franklin Gothic Book"/>
        </w:rPr>
        <w:t xml:space="preserve">see as most </w:t>
      </w:r>
      <w:r>
        <w:rPr>
          <w:rFonts w:ascii="Franklin Gothic Book" w:hAnsi="Franklin Gothic Book"/>
        </w:rPr>
        <w:t>important (i.e., what should be the top, or at least, among the top priorities for USCG led Artic Maritime Waterways Management when significant changes happen to Arctic maritime activities</w:t>
      </w:r>
      <w:r w:rsidRPr="00824392">
        <w:rPr>
          <w:rFonts w:ascii="Franklin Gothic Book" w:hAnsi="Franklin Gothic Book"/>
        </w:rPr>
        <w:t>?</w:t>
      </w:r>
    </w:p>
    <w:p w14:paraId="6CFB642A" w14:textId="77777777" w:rsidR="00FD1145" w:rsidRPr="00634354" w:rsidRDefault="00FD1145" w:rsidP="00FD1145">
      <w:pPr>
        <w:pStyle w:val="BodyText"/>
        <w:spacing w:before="0" w:line="276" w:lineRule="auto"/>
        <w:ind w:left="720"/>
        <w:rPr>
          <w:rFonts w:ascii="Franklin Gothic Book" w:hAnsi="Franklin Gothic Book"/>
          <w:b/>
          <w:bCs/>
        </w:rPr>
      </w:pPr>
    </w:p>
    <w:p w14:paraId="033E8966" w14:textId="77777777" w:rsidR="00FD1145" w:rsidRPr="00634354" w:rsidRDefault="00FD1145" w:rsidP="00FD1145">
      <w:pPr>
        <w:pStyle w:val="BodyText"/>
        <w:spacing w:before="0" w:line="276" w:lineRule="auto"/>
        <w:ind w:left="720"/>
        <w:rPr>
          <w:rFonts w:ascii="Franklin Gothic Book" w:hAnsi="Franklin Gothic Book"/>
          <w:b/>
          <w:bCs/>
        </w:rPr>
      </w:pPr>
      <w:r w:rsidRPr="00634354">
        <w:rPr>
          <w:rFonts w:ascii="Franklin Gothic Book" w:hAnsi="Franklin Gothic Book"/>
          <w:b/>
          <w:bCs/>
        </w:rPr>
        <w:t xml:space="preserve">Poll </w:t>
      </w:r>
      <w:r>
        <w:rPr>
          <w:rFonts w:ascii="Franklin Gothic Book" w:hAnsi="Franklin Gothic Book"/>
          <w:b/>
          <w:bCs/>
        </w:rPr>
        <w:t>options:</w:t>
      </w:r>
    </w:p>
    <w:p w14:paraId="1129B9BE" w14:textId="77777777" w:rsidR="00FD1145" w:rsidRDefault="00FD1145" w:rsidP="00FD1145">
      <w:pPr>
        <w:pStyle w:val="BodyText"/>
        <w:numPr>
          <w:ilvl w:val="0"/>
          <w:numId w:val="1"/>
        </w:numPr>
        <w:spacing w:before="0" w:line="276" w:lineRule="auto"/>
        <w:rPr>
          <w:rFonts w:ascii="Franklin Gothic Book" w:hAnsi="Franklin Gothic Book"/>
        </w:rPr>
      </w:pPr>
      <w:r>
        <w:rPr>
          <w:rFonts w:ascii="Franklin Gothic Book" w:hAnsi="Franklin Gothic Book"/>
        </w:rPr>
        <w:t>Option 1:  Enhance efforts in characterizing the changing Arctic physical environment:  research and analysis that advance understanding of marine, terrestrial and atmospheric environments, to include assessing the changing dynamics at fine/finer scale?</w:t>
      </w:r>
    </w:p>
    <w:p w14:paraId="08C75D89" w14:textId="77777777" w:rsidR="00FD1145" w:rsidRDefault="00FD1145" w:rsidP="00FD1145">
      <w:pPr>
        <w:pStyle w:val="BodyText"/>
        <w:numPr>
          <w:ilvl w:val="0"/>
          <w:numId w:val="1"/>
        </w:numPr>
        <w:spacing w:before="0" w:line="276" w:lineRule="auto"/>
        <w:rPr>
          <w:rFonts w:ascii="Franklin Gothic Book" w:hAnsi="Franklin Gothic Book"/>
        </w:rPr>
      </w:pPr>
      <w:r>
        <w:rPr>
          <w:rFonts w:ascii="Franklin Gothic Book" w:hAnsi="Franklin Gothic Book"/>
        </w:rPr>
        <w:t>Option 2:  Seek assistance in authorizations and appropriations to address the factors that elevate risk during Arctic operational activities such as communications, connectivity, &amp; domain awareness/management shortfalls, and ability to detect hazards to operations?</w:t>
      </w:r>
    </w:p>
    <w:p w14:paraId="635BFB07" w14:textId="77777777" w:rsidR="00FD1145" w:rsidRDefault="00FD1145" w:rsidP="00FD1145">
      <w:pPr>
        <w:pStyle w:val="BodyText"/>
        <w:numPr>
          <w:ilvl w:val="0"/>
          <w:numId w:val="1"/>
        </w:numPr>
        <w:spacing w:before="0" w:line="276" w:lineRule="auto"/>
        <w:rPr>
          <w:rFonts w:ascii="Franklin Gothic Book" w:hAnsi="Franklin Gothic Book"/>
        </w:rPr>
      </w:pPr>
      <w:r>
        <w:rPr>
          <w:rFonts w:ascii="Franklin Gothic Book" w:hAnsi="Franklin Gothic Book"/>
        </w:rPr>
        <w:t xml:space="preserve">Option 3:  </w:t>
      </w:r>
      <w:r w:rsidRPr="008940C1">
        <w:rPr>
          <w:rFonts w:ascii="Franklin Gothic Book" w:hAnsi="Franklin Gothic Book"/>
        </w:rPr>
        <w:t>Advancing mechanisms that respond to the opening Arctic</w:t>
      </w:r>
      <w:r>
        <w:rPr>
          <w:rFonts w:ascii="Franklin Gothic Book" w:hAnsi="Franklin Gothic Book"/>
        </w:rPr>
        <w:t>.</w:t>
      </w:r>
      <w:r w:rsidRPr="008940C1">
        <w:rPr>
          <w:rFonts w:ascii="Franklin Gothic Book" w:hAnsi="Franklin Gothic Book"/>
        </w:rPr>
        <w:t xml:space="preserve">  Should U.S., Allies and </w:t>
      </w:r>
      <w:r>
        <w:rPr>
          <w:rFonts w:ascii="Franklin Gothic Book" w:hAnsi="Franklin Gothic Book"/>
        </w:rPr>
        <w:t xml:space="preserve">competitors </w:t>
      </w:r>
      <w:r w:rsidRPr="008940C1">
        <w:rPr>
          <w:rFonts w:ascii="Franklin Gothic Book" w:hAnsi="Franklin Gothic Book"/>
        </w:rPr>
        <w:t>strengthen Arctic multilateralism through the Arctic Council and International Maritime Organization’s Arctic efforts?</w:t>
      </w:r>
    </w:p>
    <w:p w14:paraId="5ABA2677" w14:textId="77777777" w:rsidR="00FD1145" w:rsidRDefault="00FD1145" w:rsidP="00FD1145">
      <w:pPr>
        <w:pStyle w:val="BodyText"/>
        <w:numPr>
          <w:ilvl w:val="0"/>
          <w:numId w:val="9"/>
        </w:numPr>
        <w:spacing w:before="0" w:line="276" w:lineRule="auto"/>
        <w:ind w:left="1080"/>
        <w:rPr>
          <w:rFonts w:ascii="Franklin Gothic Book" w:hAnsi="Franklin Gothic Book"/>
        </w:rPr>
      </w:pPr>
      <w:r>
        <w:rPr>
          <w:rFonts w:ascii="Franklin Gothic Book" w:hAnsi="Franklin Gothic Book"/>
        </w:rPr>
        <w:t>Option 4:  Some combination of Options 1-3?</w:t>
      </w:r>
    </w:p>
    <w:p w14:paraId="326284CA" w14:textId="77777777" w:rsidR="00FD1145" w:rsidRPr="00A45D21" w:rsidRDefault="00FD1145" w:rsidP="00FD1145">
      <w:pPr>
        <w:pStyle w:val="BodyText"/>
        <w:numPr>
          <w:ilvl w:val="0"/>
          <w:numId w:val="9"/>
        </w:numPr>
        <w:spacing w:before="0" w:line="276" w:lineRule="auto"/>
        <w:ind w:left="1080"/>
        <w:rPr>
          <w:rFonts w:ascii="Franklin Gothic Book" w:hAnsi="Franklin Gothic Book"/>
        </w:rPr>
      </w:pPr>
      <w:r w:rsidRPr="00A45D21">
        <w:rPr>
          <w:rFonts w:ascii="Franklin Gothic Book" w:hAnsi="Franklin Gothic Book"/>
        </w:rPr>
        <w:t>Other?  Write in:</w:t>
      </w:r>
    </w:p>
    <w:p w14:paraId="7B636FC5" w14:textId="77777777" w:rsidR="00982332" w:rsidRDefault="00982332" w:rsidP="00FD1145">
      <w:pPr>
        <w:pStyle w:val="BodyText"/>
        <w:spacing w:before="0" w:line="276" w:lineRule="auto"/>
        <w:ind w:left="0"/>
        <w:rPr>
          <w:rFonts w:ascii="Franklin Gothic Book" w:hAnsi="Franklin Gothic Book"/>
          <w:b/>
          <w:bCs/>
        </w:rPr>
      </w:pPr>
    </w:p>
    <w:sectPr w:rsidR="00982332" w:rsidSect="00AC6913">
      <w:pgSz w:w="12240" w:h="15840"/>
      <w:pgMar w:top="1440" w:right="171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06DE6" w14:textId="77777777" w:rsidR="00653D7F" w:rsidRDefault="00653D7F" w:rsidP="00271D54">
      <w:pPr>
        <w:spacing w:after="0" w:line="240" w:lineRule="auto"/>
      </w:pPr>
      <w:r>
        <w:separator/>
      </w:r>
    </w:p>
  </w:endnote>
  <w:endnote w:type="continuationSeparator" w:id="0">
    <w:p w14:paraId="2125F52A" w14:textId="77777777" w:rsidR="00653D7F" w:rsidRDefault="00653D7F" w:rsidP="00271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1EA13" w14:textId="77777777" w:rsidR="00653D7F" w:rsidRDefault="00653D7F" w:rsidP="00271D54">
      <w:pPr>
        <w:spacing w:after="0" w:line="240" w:lineRule="auto"/>
      </w:pPr>
      <w:r>
        <w:separator/>
      </w:r>
    </w:p>
  </w:footnote>
  <w:footnote w:type="continuationSeparator" w:id="0">
    <w:p w14:paraId="66457EE1" w14:textId="77777777" w:rsidR="00653D7F" w:rsidRDefault="00653D7F" w:rsidP="00271D54">
      <w:pPr>
        <w:spacing w:after="0" w:line="240" w:lineRule="auto"/>
      </w:pPr>
      <w:r>
        <w:continuationSeparator/>
      </w:r>
    </w:p>
  </w:footnote>
  <w:footnote w:id="1">
    <w:p w14:paraId="088CFFE5" w14:textId="77777777" w:rsidR="00FD1145" w:rsidRPr="00F45BA7" w:rsidRDefault="00FD1145" w:rsidP="00FD1145">
      <w:pPr>
        <w:pStyle w:val="FootnoteText"/>
        <w:rPr>
          <w:rFonts w:ascii="Franklin Gothic Book" w:hAnsi="Franklin Gothic Book"/>
        </w:rPr>
      </w:pPr>
      <w:r>
        <w:rPr>
          <w:rStyle w:val="FootnoteReference"/>
        </w:rPr>
        <w:footnoteRef/>
      </w:r>
      <w:r>
        <w:t xml:space="preserve"> </w:t>
      </w:r>
      <w:r w:rsidRPr="00F45BA7">
        <w:rPr>
          <w:rFonts w:ascii="Franklin Gothic Book" w:hAnsi="Franklin Gothic Book"/>
        </w:rPr>
        <w:t>Note:  Due to lateness in the day and the hybrid format, exercise team has transitioned this activity from breakout to open roundtable discussion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E55B2"/>
    <w:multiLevelType w:val="hybridMultilevel"/>
    <w:tmpl w:val="4AE460B6"/>
    <w:lvl w:ilvl="0" w:tplc="5F84DAE0">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 w15:restartNumberingAfterBreak="0">
    <w:nsid w:val="16382120"/>
    <w:multiLevelType w:val="hybridMultilevel"/>
    <w:tmpl w:val="ED822362"/>
    <w:lvl w:ilvl="0" w:tplc="04090019">
      <w:start w:val="1"/>
      <w:numFmt w:val="lowerLetter"/>
      <w:lvlText w:val="%1."/>
      <w:lvlJc w:val="left"/>
      <w:pPr>
        <w:ind w:left="81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1EA02227"/>
    <w:multiLevelType w:val="hybridMultilevel"/>
    <w:tmpl w:val="EF2E60E8"/>
    <w:lvl w:ilvl="0" w:tplc="AFA618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2FB36FC"/>
    <w:multiLevelType w:val="hybridMultilevel"/>
    <w:tmpl w:val="ED822362"/>
    <w:lvl w:ilvl="0" w:tplc="04090019">
      <w:start w:val="1"/>
      <w:numFmt w:val="lowerLetter"/>
      <w:lvlText w:val="%1."/>
      <w:lvlJc w:val="left"/>
      <w:pPr>
        <w:ind w:left="81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275C36A2"/>
    <w:multiLevelType w:val="hybridMultilevel"/>
    <w:tmpl w:val="1DBE4768"/>
    <w:lvl w:ilvl="0" w:tplc="B6148B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07A7D81"/>
    <w:multiLevelType w:val="hybridMultilevel"/>
    <w:tmpl w:val="84D43FB4"/>
    <w:lvl w:ilvl="0" w:tplc="04548666">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6" w15:restartNumberingAfterBreak="0">
    <w:nsid w:val="52A01877"/>
    <w:multiLevelType w:val="hybridMultilevel"/>
    <w:tmpl w:val="7B2246F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4DA6939"/>
    <w:multiLevelType w:val="hybridMultilevel"/>
    <w:tmpl w:val="7108A944"/>
    <w:lvl w:ilvl="0" w:tplc="460A74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04C04A4"/>
    <w:multiLevelType w:val="hybridMultilevel"/>
    <w:tmpl w:val="13EC96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2"/>
  </w:num>
  <w:num w:numId="4">
    <w:abstractNumId w:val="0"/>
  </w:num>
  <w:num w:numId="5">
    <w:abstractNumId w:val="5"/>
  </w:num>
  <w:num w:numId="6">
    <w:abstractNumId w:val="8"/>
  </w:num>
  <w:num w:numId="7">
    <w:abstractNumId w:val="6"/>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D54"/>
    <w:rsid w:val="000D7C15"/>
    <w:rsid w:val="00271D54"/>
    <w:rsid w:val="00653D7F"/>
    <w:rsid w:val="00787F86"/>
    <w:rsid w:val="008940C1"/>
    <w:rsid w:val="00982332"/>
    <w:rsid w:val="00984B14"/>
    <w:rsid w:val="00A45D21"/>
    <w:rsid w:val="00B5797A"/>
    <w:rsid w:val="00CD367D"/>
    <w:rsid w:val="00FD1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617CB"/>
  <w15:chartTrackingRefBased/>
  <w15:docId w15:val="{4405AA48-6211-4609-94C8-EF6476B75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D54"/>
    <w:pPr>
      <w:spacing w:after="38" w:line="261" w:lineRule="auto"/>
      <w:ind w:left="10"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271D54"/>
    <w:pPr>
      <w:ind w:left="720"/>
      <w:contextualSpacing/>
    </w:pPr>
  </w:style>
  <w:style w:type="paragraph" w:styleId="Footer">
    <w:name w:val="footer"/>
    <w:basedOn w:val="Normal"/>
    <w:link w:val="FooterChar"/>
    <w:uiPriority w:val="99"/>
    <w:unhideWhenUsed/>
    <w:rsid w:val="00271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D54"/>
    <w:rPr>
      <w:rFonts w:ascii="Calibri" w:eastAsia="Calibri" w:hAnsi="Calibri" w:cs="Calibri"/>
      <w:color w:val="000000"/>
      <w:sz w:val="24"/>
    </w:rPr>
  </w:style>
  <w:style w:type="paragraph" w:styleId="BodyText">
    <w:name w:val="Body Text"/>
    <w:basedOn w:val="Normal"/>
    <w:link w:val="BodyTextChar"/>
    <w:uiPriority w:val="1"/>
    <w:qFormat/>
    <w:rsid w:val="00271D54"/>
    <w:pPr>
      <w:widowControl w:val="0"/>
      <w:autoSpaceDE w:val="0"/>
      <w:autoSpaceDN w:val="0"/>
      <w:spacing w:before="120" w:after="0" w:line="240" w:lineRule="auto"/>
      <w:ind w:left="1189" w:firstLine="0"/>
    </w:pPr>
    <w:rPr>
      <w:rFonts w:ascii="Times New Roman" w:eastAsia="Times New Roman" w:hAnsi="Times New Roman" w:cs="Times New Roman"/>
      <w:color w:val="auto"/>
      <w:sz w:val="22"/>
      <w:lang w:bidi="en-US"/>
    </w:rPr>
  </w:style>
  <w:style w:type="character" w:customStyle="1" w:styleId="BodyTextChar">
    <w:name w:val="Body Text Char"/>
    <w:basedOn w:val="DefaultParagraphFont"/>
    <w:link w:val="BodyText"/>
    <w:uiPriority w:val="1"/>
    <w:rsid w:val="00271D54"/>
    <w:rPr>
      <w:rFonts w:ascii="Times New Roman" w:eastAsia="Times New Roman" w:hAnsi="Times New Roman" w:cs="Times New Roman"/>
      <w:lang w:bidi="en-US"/>
    </w:rPr>
  </w:style>
  <w:style w:type="paragraph" w:styleId="FootnoteText">
    <w:name w:val="footnote text"/>
    <w:basedOn w:val="Normal"/>
    <w:link w:val="FootnoteTextChar"/>
    <w:uiPriority w:val="99"/>
    <w:semiHidden/>
    <w:unhideWhenUsed/>
    <w:rsid w:val="00271D54"/>
    <w:pPr>
      <w:spacing w:after="0" w:line="240" w:lineRule="auto"/>
      <w:ind w:left="0" w:firstLine="0"/>
    </w:pPr>
    <w:rPr>
      <w:rFonts w:asciiTheme="minorHAnsi" w:eastAsiaTheme="minorHAnsi" w:hAnsiTheme="minorHAnsi" w:cstheme="minorBidi"/>
      <w:color w:val="auto"/>
      <w:sz w:val="20"/>
      <w:szCs w:val="20"/>
    </w:rPr>
  </w:style>
  <w:style w:type="character" w:customStyle="1" w:styleId="FootnoteTextChar">
    <w:name w:val="Footnote Text Char"/>
    <w:basedOn w:val="DefaultParagraphFont"/>
    <w:link w:val="FootnoteText"/>
    <w:uiPriority w:val="99"/>
    <w:semiHidden/>
    <w:rsid w:val="00271D54"/>
    <w:rPr>
      <w:sz w:val="20"/>
      <w:szCs w:val="20"/>
    </w:rPr>
  </w:style>
  <w:style w:type="character" w:styleId="FootnoteReference">
    <w:name w:val="footnote reference"/>
    <w:basedOn w:val="DefaultParagraphFont"/>
    <w:uiPriority w:val="99"/>
    <w:semiHidden/>
    <w:unhideWhenUsed/>
    <w:rsid w:val="00271D54"/>
    <w:rPr>
      <w:vertAlign w:val="superscript"/>
    </w:rPr>
  </w:style>
  <w:style w:type="paragraph" w:styleId="Header">
    <w:name w:val="header"/>
    <w:basedOn w:val="Normal"/>
    <w:link w:val="HeaderChar"/>
    <w:uiPriority w:val="99"/>
    <w:unhideWhenUsed/>
    <w:rsid w:val="00FD11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145"/>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1234</Words>
  <Characters>7035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Kee</dc:creator>
  <cp:keywords/>
  <dc:description/>
  <cp:lastModifiedBy>Randy Kee</cp:lastModifiedBy>
  <cp:revision>2</cp:revision>
  <dcterms:created xsi:type="dcterms:W3CDTF">2021-05-03T00:20:00Z</dcterms:created>
  <dcterms:modified xsi:type="dcterms:W3CDTF">2021-05-03T00:20:00Z</dcterms:modified>
</cp:coreProperties>
</file>